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F046F9" w:rsidRDefault="00F046F9" w:rsidP="00F46214">
      <w:pPr>
        <w:spacing w:after="21" w:line="240" w:lineRule="auto"/>
        <w:ind w:left="69" w:firstLine="0"/>
        <w:jc w:val="center"/>
        <w:rPr>
          <w:b/>
        </w:rPr>
      </w:pPr>
      <w:r w:rsidRPr="00F046F9">
        <w:rPr>
          <w:b/>
        </w:rPr>
        <w:t>Введение в специальность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F046F9" w:rsidP="00D76258">
      <w:pPr>
        <w:spacing w:line="360" w:lineRule="auto"/>
        <w:ind w:left="-6" w:right="-17" w:firstLine="567"/>
        <w:rPr>
          <w:szCs w:val="28"/>
        </w:rPr>
      </w:pPr>
      <w:r>
        <w:t xml:space="preserve">-ознакомление студентов с требованиями Федерального закона «Об образовании в Российской Федерации», нормативных документов </w:t>
      </w:r>
      <w:proofErr w:type="spellStart"/>
      <w:r>
        <w:t>Финуниверситета</w:t>
      </w:r>
      <w:proofErr w:type="spellEnd"/>
      <w:r>
        <w:t>, организации учебного процесса</w:t>
      </w:r>
      <w:proofErr w:type="gramStart"/>
      <w:r>
        <w:t xml:space="preserve"> .</w:t>
      </w:r>
      <w:proofErr w:type="gramEnd"/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F046F9">
        <w:rPr>
          <w:szCs w:val="28"/>
        </w:rPr>
        <w:t>Введение в специальность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E63342">
        <w:rPr>
          <w:szCs w:val="28"/>
        </w:rPr>
        <w:t>социально-гуманитарный модуль</w:t>
      </w:r>
      <w:r w:rsidR="00E63342">
        <w:rPr>
          <w:szCs w:val="28"/>
        </w:rPr>
        <w:t xml:space="preserve"> </w:t>
      </w:r>
      <w:r w:rsidR="001341D9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  <w:bookmarkStart w:id="0" w:name="_GoBack"/>
      <w:bookmarkEnd w:id="0"/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046F9" w:rsidP="00D76258">
      <w:pPr>
        <w:spacing w:line="360" w:lineRule="auto"/>
        <w:ind w:left="0" w:firstLine="567"/>
        <w:rPr>
          <w:szCs w:val="28"/>
        </w:rPr>
      </w:pPr>
      <w:r>
        <w:t xml:space="preserve">Предназначение дисциплины «Введение в специальность».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</w:t>
      </w:r>
      <w:proofErr w:type="spellStart"/>
      <w:r>
        <w:t>Финуниверситета</w:t>
      </w:r>
      <w:proofErr w:type="spellEnd"/>
      <w:r>
        <w:t>. Организационная структура и органы управления Финансовым университетом. Организация научной работы со студентами Международная деятельность Финансового университета</w:t>
      </w:r>
      <w:proofErr w:type="gramStart"/>
      <w:r>
        <w:t>.</w:t>
      </w:r>
      <w:r w:rsidR="00CC021D">
        <w:t>.</w:t>
      </w:r>
      <w:proofErr w:type="gramEnd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736BD5"/>
    <w:rsid w:val="008F1212"/>
    <w:rsid w:val="00AB5541"/>
    <w:rsid w:val="00CC021D"/>
    <w:rsid w:val="00D76258"/>
    <w:rsid w:val="00DD29DD"/>
    <w:rsid w:val="00E63342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0614E-3E02-4F4A-86A4-41E5423D4AC2}"/>
</file>

<file path=customXml/itemProps2.xml><?xml version="1.0" encoding="utf-8"?>
<ds:datastoreItem xmlns:ds="http://schemas.openxmlformats.org/officeDocument/2006/customXml" ds:itemID="{E835F379-59C3-4226-ABF5-1D456E10C273}"/>
</file>

<file path=customXml/itemProps3.xml><?xml version="1.0" encoding="utf-8"?>
<ds:datastoreItem xmlns:ds="http://schemas.openxmlformats.org/officeDocument/2006/customXml" ds:itemID="{B2479169-0937-4660-8AD7-0CD162B69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2018-03-30T14:21:00Z</dcterms:created>
  <dcterms:modified xsi:type="dcterms:W3CDTF">2018-04-07T18:34:00Z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